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F0" w:rsidRDefault="000121F0" w:rsidP="000121F0">
      <w:pPr>
        <w:spacing w:after="0" w:line="240" w:lineRule="auto"/>
        <w:jc w:val="center"/>
        <w:rPr>
          <w:rFonts w:ascii="Times New Roman" w:eastAsia="Calibri" w:hAnsi="Times New Roman" w:cs="Times New Roman"/>
          <w:b/>
          <w:sz w:val="24"/>
          <w:szCs w:val="24"/>
        </w:rPr>
      </w:pPr>
      <w:r w:rsidRPr="00CF42BB">
        <w:rPr>
          <w:rFonts w:ascii="Times New Roman" w:eastAsia="Calibri" w:hAnsi="Times New Roman" w:cs="Times New Roman"/>
          <w:b/>
          <w:sz w:val="24"/>
          <w:szCs w:val="24"/>
        </w:rPr>
        <w:t>ІНФОРМАЦІЙНА КАРТКА</w:t>
      </w:r>
      <w:r w:rsidR="00000BCC">
        <w:rPr>
          <w:rFonts w:ascii="Times New Roman" w:eastAsia="Calibri" w:hAnsi="Times New Roman" w:cs="Times New Roman"/>
          <w:b/>
          <w:sz w:val="24"/>
          <w:szCs w:val="24"/>
        </w:rPr>
        <w:t xml:space="preserve"> </w:t>
      </w:r>
      <w:r w:rsidRPr="00CF42BB">
        <w:rPr>
          <w:rFonts w:ascii="Times New Roman" w:eastAsia="Calibri" w:hAnsi="Times New Roman" w:cs="Times New Roman"/>
          <w:b/>
          <w:sz w:val="24"/>
          <w:szCs w:val="24"/>
        </w:rPr>
        <w:t xml:space="preserve">СОЦІАЛЬНОЇ ПОСЛУГИ </w:t>
      </w:r>
    </w:p>
    <w:p w:rsidR="00000BCC" w:rsidRPr="000121F0" w:rsidRDefault="00000BCC" w:rsidP="00000BCC">
      <w:pPr>
        <w:spacing w:after="0" w:line="240" w:lineRule="auto"/>
        <w:jc w:val="center"/>
        <w:rPr>
          <w:rFonts w:ascii="Times New Roman" w:hAnsi="Times New Roman" w:cs="Times New Roman"/>
          <w:sz w:val="24"/>
          <w:szCs w:val="24"/>
        </w:rPr>
      </w:pPr>
      <w:r w:rsidRPr="000121F0">
        <w:rPr>
          <w:rFonts w:ascii="Times New Roman" w:hAnsi="Times New Roman" w:cs="Times New Roman"/>
          <w:sz w:val="24"/>
          <w:szCs w:val="24"/>
        </w:rPr>
        <w:t>СОЦІАЛЬНИЙ  СУПРОВІД  СІМЕЙ, У ЯКИХ ВИХОВУЮТЬСЯ  ДІТИ-СИРОТИ  І  ДІТИ,  ПОЗБАВЛЕНІ БАТЬКІВСЬКОГО  ПІКЛУВАННЯ</w:t>
      </w:r>
    </w:p>
    <w:p w:rsidR="00000BCC" w:rsidRDefault="00000BCC" w:rsidP="000121F0">
      <w:pPr>
        <w:spacing w:after="0" w:line="240" w:lineRule="auto"/>
        <w:jc w:val="center"/>
        <w:rPr>
          <w:rFonts w:ascii="Times New Roman" w:eastAsia="Calibri" w:hAnsi="Times New Roman" w:cs="Times New Roman"/>
          <w:b/>
          <w:sz w:val="24"/>
          <w:szCs w:val="24"/>
        </w:rPr>
      </w:pPr>
    </w:p>
    <w:p w:rsidR="00000BCC" w:rsidRPr="00CF42BB" w:rsidRDefault="00000BCC" w:rsidP="00402618">
      <w:pPr>
        <w:spacing w:after="0" w:line="240" w:lineRule="auto"/>
        <w:jc w:val="center"/>
        <w:rPr>
          <w:rFonts w:ascii="Times New Roman" w:eastAsia="Calibri" w:hAnsi="Times New Roman" w:cs="Times New Roman"/>
          <w:b/>
          <w:sz w:val="24"/>
          <w:szCs w:val="24"/>
        </w:rPr>
      </w:pPr>
      <w:r>
        <w:rPr>
          <w:rFonts w:ascii="Times New Roman" w:eastAsia="Calibri" w:hAnsi="Times New Roman"/>
          <w:b/>
          <w:sz w:val="24"/>
          <w:szCs w:val="24"/>
        </w:rPr>
        <w:t>Центр соціальних служб Прилуцької міської ради Чернігівської області</w:t>
      </w:r>
    </w:p>
    <w:p w:rsidR="00000BCC" w:rsidRPr="00CF42BB" w:rsidRDefault="00000BCC" w:rsidP="00402618">
      <w:pPr>
        <w:spacing w:line="240" w:lineRule="auto"/>
        <w:ind w:right="-1"/>
        <w:contextualSpacing/>
        <w:outlineLvl w:val="0"/>
        <w:rPr>
          <w:rFonts w:ascii="Times New Roman" w:eastAsia="Calibri" w:hAnsi="Times New Roman"/>
          <w:sz w:val="24"/>
          <w:szCs w:val="24"/>
          <w:vertAlign w:val="superscript"/>
        </w:rPr>
      </w:pPr>
      <w:r>
        <w:rPr>
          <w:rFonts w:ascii="Times New Roman" w:eastAsia="Calibri" w:hAnsi="Times New Roman"/>
          <w:sz w:val="24"/>
          <w:szCs w:val="24"/>
        </w:rPr>
        <w:t>м. Прилуки</w:t>
      </w:r>
      <w:r w:rsidRPr="00CF42BB">
        <w:rPr>
          <w:rFonts w:ascii="Times New Roman" w:eastAsia="Calibri" w:hAnsi="Times New Roman"/>
          <w:sz w:val="24"/>
          <w:szCs w:val="24"/>
        </w:rPr>
        <w:t xml:space="preserve">, вул. </w:t>
      </w:r>
      <w:r>
        <w:rPr>
          <w:rFonts w:ascii="Times New Roman" w:eastAsia="Calibri" w:hAnsi="Times New Roman"/>
          <w:sz w:val="24"/>
          <w:szCs w:val="24"/>
        </w:rPr>
        <w:t>Київська</w:t>
      </w:r>
      <w:r w:rsidRPr="00CF42BB">
        <w:rPr>
          <w:rFonts w:ascii="Times New Roman" w:eastAsia="Calibri" w:hAnsi="Times New Roman"/>
          <w:sz w:val="24"/>
          <w:szCs w:val="24"/>
        </w:rPr>
        <w:t>, б</w:t>
      </w:r>
      <w:r>
        <w:rPr>
          <w:rFonts w:ascii="Times New Roman" w:eastAsia="Calibri" w:hAnsi="Times New Roman"/>
          <w:sz w:val="24"/>
          <w:szCs w:val="24"/>
        </w:rPr>
        <w:t>уд</w:t>
      </w:r>
      <w:r w:rsidRPr="00CF42BB">
        <w:rPr>
          <w:rFonts w:ascii="Times New Roman" w:eastAsia="Calibri" w:hAnsi="Times New Roman"/>
          <w:sz w:val="24"/>
          <w:szCs w:val="24"/>
        </w:rPr>
        <w:t xml:space="preserve">. </w:t>
      </w:r>
      <w:r>
        <w:rPr>
          <w:rFonts w:ascii="Times New Roman" w:eastAsia="Calibri" w:hAnsi="Times New Roman"/>
          <w:sz w:val="24"/>
          <w:szCs w:val="24"/>
        </w:rPr>
        <w:t>78</w:t>
      </w:r>
    </w:p>
    <w:p w:rsidR="00000BCC" w:rsidRPr="00CF42BB" w:rsidRDefault="00000BCC" w:rsidP="00402618">
      <w:pPr>
        <w:spacing w:line="240" w:lineRule="auto"/>
        <w:ind w:right="-1"/>
        <w:contextualSpacing/>
        <w:rPr>
          <w:rFonts w:ascii="Times New Roman" w:eastAsia="Calibri" w:hAnsi="Times New Roman"/>
          <w:sz w:val="24"/>
          <w:szCs w:val="24"/>
        </w:rPr>
      </w:pPr>
      <w:r w:rsidRPr="00CF42BB">
        <w:rPr>
          <w:rFonts w:ascii="Times New Roman" w:eastAsia="Calibri" w:hAnsi="Times New Roman"/>
          <w:sz w:val="24"/>
          <w:szCs w:val="24"/>
        </w:rPr>
        <w:t>контактний телефон: (</w:t>
      </w:r>
      <w:r>
        <w:rPr>
          <w:rFonts w:ascii="Times New Roman" w:eastAsia="Calibri" w:hAnsi="Times New Roman"/>
          <w:sz w:val="24"/>
          <w:szCs w:val="24"/>
        </w:rPr>
        <w:t>050)3335239</w:t>
      </w:r>
    </w:p>
    <w:p w:rsidR="00000BCC" w:rsidRPr="00CF42BB" w:rsidRDefault="00000BCC" w:rsidP="00402618">
      <w:pPr>
        <w:spacing w:line="240" w:lineRule="auto"/>
        <w:ind w:right="-1"/>
        <w:contextualSpacing/>
        <w:rPr>
          <w:rFonts w:ascii="Times New Roman" w:eastAsia="Calibri" w:hAnsi="Times New Roman"/>
          <w:sz w:val="24"/>
          <w:szCs w:val="24"/>
        </w:rPr>
      </w:pPr>
      <w:r w:rsidRPr="00CF42BB">
        <w:rPr>
          <w:rFonts w:ascii="Times New Roman" w:eastAsia="Calibri" w:hAnsi="Times New Roman"/>
          <w:sz w:val="24"/>
          <w:szCs w:val="24"/>
        </w:rPr>
        <w:t xml:space="preserve">електронна пошта: </w:t>
      </w:r>
      <w:r w:rsidRPr="00EA781A">
        <w:rPr>
          <w:rFonts w:ascii="Times New Roman" w:hAnsi="Times New Roman" w:cs="Times New Roman"/>
          <w:color w:val="343840"/>
          <w:sz w:val="24"/>
          <w:szCs w:val="24"/>
          <w:shd w:val="clear" w:color="auto" w:fill="FFFFFF"/>
        </w:rPr>
        <w:t>pmcsssdm@gmail.com</w:t>
      </w:r>
    </w:p>
    <w:p w:rsidR="00000BCC" w:rsidRPr="00CF42BB" w:rsidRDefault="00000BCC" w:rsidP="00402618">
      <w:pPr>
        <w:spacing w:after="0" w:line="240" w:lineRule="auto"/>
        <w:rPr>
          <w:rFonts w:ascii="Times New Roman" w:hAnsi="Times New Roman"/>
          <w:sz w:val="24"/>
          <w:szCs w:val="24"/>
        </w:rPr>
      </w:pPr>
      <w:r w:rsidRPr="00CF42BB">
        <w:rPr>
          <w:rFonts w:ascii="Times New Roman" w:eastAsia="Calibri" w:hAnsi="Times New Roman"/>
          <w:sz w:val="24"/>
          <w:szCs w:val="24"/>
        </w:rPr>
        <w:t xml:space="preserve">Прийомні години: </w:t>
      </w:r>
      <w:r w:rsidRPr="00CF42BB">
        <w:rPr>
          <w:rFonts w:ascii="Times New Roman" w:hAnsi="Times New Roman"/>
          <w:sz w:val="24"/>
          <w:szCs w:val="24"/>
        </w:rPr>
        <w:t xml:space="preserve">понеділок – четвер:  8-00 – 17-00; </w:t>
      </w:r>
    </w:p>
    <w:p w:rsidR="00000BCC" w:rsidRPr="00CF42BB" w:rsidRDefault="00000BCC" w:rsidP="00402618">
      <w:pPr>
        <w:spacing w:after="0" w:line="240" w:lineRule="auto"/>
        <w:rPr>
          <w:rFonts w:ascii="Times New Roman" w:hAnsi="Times New Roman"/>
          <w:sz w:val="24"/>
          <w:szCs w:val="24"/>
        </w:rPr>
      </w:pPr>
      <w:r w:rsidRPr="00CF42BB">
        <w:rPr>
          <w:rFonts w:ascii="Times New Roman" w:hAnsi="Times New Roman"/>
          <w:sz w:val="24"/>
          <w:szCs w:val="24"/>
        </w:rPr>
        <w:t xml:space="preserve">                                 п’ятниця:  8-00 – 16-00;</w:t>
      </w:r>
    </w:p>
    <w:p w:rsidR="00000BCC" w:rsidRPr="00CF42BB" w:rsidRDefault="00000BCC" w:rsidP="00000BCC">
      <w:pPr>
        <w:spacing w:after="0" w:line="240" w:lineRule="auto"/>
        <w:rPr>
          <w:rFonts w:ascii="Times New Roman" w:hAnsi="Times New Roman"/>
          <w:sz w:val="24"/>
          <w:szCs w:val="24"/>
        </w:rPr>
      </w:pPr>
      <w:r w:rsidRPr="00CF42BB">
        <w:rPr>
          <w:rFonts w:ascii="Times New Roman" w:hAnsi="Times New Roman"/>
          <w:sz w:val="24"/>
          <w:szCs w:val="24"/>
        </w:rPr>
        <w:t xml:space="preserve">                                 обідня перерва</w:t>
      </w:r>
      <w:r>
        <w:rPr>
          <w:rFonts w:ascii="Times New Roman" w:hAnsi="Times New Roman"/>
          <w:sz w:val="24"/>
          <w:szCs w:val="24"/>
        </w:rPr>
        <w:t>:</w:t>
      </w:r>
      <w:r w:rsidRPr="00CF42BB">
        <w:rPr>
          <w:rFonts w:ascii="Times New Roman" w:hAnsi="Times New Roman"/>
          <w:sz w:val="24"/>
          <w:szCs w:val="24"/>
        </w:rPr>
        <w:t xml:space="preserve"> 12-00 – 13-00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9426"/>
      </w:tblGrid>
      <w:tr w:rsidR="000121F0" w:rsidRPr="005926E2" w:rsidTr="00344D5B">
        <w:trPr>
          <w:trHeight w:val="9646"/>
        </w:trPr>
        <w:tc>
          <w:tcPr>
            <w:tcW w:w="5000" w:type="pct"/>
            <w:tcBorders>
              <w:top w:val="outset" w:sz="6" w:space="0" w:color="000000"/>
              <w:left w:val="outset" w:sz="6" w:space="0" w:color="000000"/>
              <w:bottom w:val="nil"/>
              <w:right w:val="outset" w:sz="6" w:space="0" w:color="000000"/>
            </w:tcBorders>
          </w:tcPr>
          <w:p w:rsidR="00344D5B" w:rsidRPr="000121F0" w:rsidRDefault="000121F0" w:rsidP="00344D5B">
            <w:pPr>
              <w:spacing w:after="0" w:line="240" w:lineRule="auto"/>
              <w:jc w:val="both"/>
              <w:rPr>
                <w:rFonts w:ascii="Times New Roman" w:hAnsi="Times New Roman" w:cs="Times New Roman"/>
                <w:sz w:val="24"/>
                <w:szCs w:val="24"/>
              </w:rPr>
            </w:pPr>
            <w:r w:rsidRPr="00344D5B">
              <w:rPr>
                <w:rFonts w:ascii="Times New Roman" w:hAnsi="Times New Roman" w:cs="Times New Roman"/>
                <w:b/>
                <w:i/>
                <w:iCs/>
                <w:sz w:val="24"/>
                <w:szCs w:val="24"/>
              </w:rPr>
              <w:t>Назва соціальної  послуги</w:t>
            </w:r>
            <w:r w:rsidR="00344D5B">
              <w:rPr>
                <w:rFonts w:ascii="Times New Roman" w:hAnsi="Times New Roman" w:cs="Times New Roman"/>
                <w:b/>
                <w:i/>
                <w:iCs/>
                <w:sz w:val="24"/>
                <w:szCs w:val="24"/>
              </w:rPr>
              <w:t>:</w:t>
            </w:r>
            <w:r w:rsidR="00000BCC">
              <w:rPr>
                <w:rFonts w:ascii="Times New Roman" w:hAnsi="Times New Roman" w:cs="Times New Roman"/>
                <w:b/>
                <w:i/>
                <w:iCs/>
                <w:sz w:val="24"/>
                <w:szCs w:val="24"/>
              </w:rPr>
              <w:t xml:space="preserve"> </w:t>
            </w:r>
            <w:r w:rsidR="00344D5B" w:rsidRPr="000121F0">
              <w:rPr>
                <w:rFonts w:ascii="Times New Roman" w:hAnsi="Times New Roman" w:cs="Times New Roman"/>
                <w:sz w:val="24"/>
                <w:szCs w:val="24"/>
              </w:rPr>
              <w:t>СОЦІАЛЬНИЙ  СУПРОВІД  СІМЕЙ, У ЯКИХ ВИХОВУЮТЬСЯ  ДІТИ-СИРОТИ  І  ДІТИ,  ПОЗБАВЛЕНІ БАТЬКІВСЬКОГО  ПІКЛУВАННЯ</w:t>
            </w:r>
          </w:p>
          <w:p w:rsidR="000121F0" w:rsidRPr="000121F0" w:rsidRDefault="000121F0" w:rsidP="000121F0">
            <w:pPr>
              <w:spacing w:after="0" w:line="240" w:lineRule="auto"/>
              <w:jc w:val="both"/>
              <w:rPr>
                <w:rFonts w:ascii="Times New Roman" w:hAnsi="Times New Roman" w:cs="Times New Roman"/>
                <w:b/>
                <w:sz w:val="24"/>
                <w:szCs w:val="24"/>
              </w:rPr>
            </w:pPr>
          </w:p>
          <w:p w:rsidR="000121F0" w:rsidRPr="00344D5B" w:rsidRDefault="000121F0" w:rsidP="000121F0">
            <w:pPr>
              <w:spacing w:after="0" w:line="240" w:lineRule="auto"/>
              <w:jc w:val="both"/>
              <w:rPr>
                <w:rFonts w:ascii="Times New Roman" w:eastAsia="Times New Roman" w:hAnsi="Times New Roman" w:cs="Times New Roman"/>
                <w:sz w:val="24"/>
                <w:szCs w:val="24"/>
                <w:lang w:eastAsia="ru-RU"/>
              </w:rPr>
            </w:pPr>
            <w:r w:rsidRPr="00344D5B">
              <w:rPr>
                <w:rFonts w:ascii="Times New Roman" w:hAnsi="Times New Roman" w:cs="Times New Roman"/>
                <w:b/>
                <w:i/>
                <w:iCs/>
                <w:sz w:val="24"/>
                <w:szCs w:val="24"/>
                <w:lang w:eastAsia="uk-UA"/>
              </w:rPr>
              <w:t>Зміст соціальної послуги</w:t>
            </w:r>
            <w:r w:rsidR="00344D5B">
              <w:rPr>
                <w:rFonts w:ascii="Times New Roman" w:eastAsia="Times New Roman" w:hAnsi="Times New Roman" w:cs="Times New Roman"/>
                <w:sz w:val="24"/>
                <w:szCs w:val="24"/>
                <w:lang w:eastAsia="ru-RU"/>
              </w:rPr>
              <w:t>:</w:t>
            </w:r>
          </w:p>
          <w:p w:rsidR="000121F0" w:rsidRPr="000121F0" w:rsidRDefault="000121F0" w:rsidP="000121F0">
            <w:pPr>
              <w:pStyle w:val="a3"/>
              <w:rPr>
                <w:sz w:val="24"/>
                <w:lang w:val="uk-UA"/>
              </w:rPr>
            </w:pPr>
            <w:r w:rsidRPr="000121F0">
              <w:rPr>
                <w:sz w:val="24"/>
                <w:lang w:val="uk-UA"/>
              </w:rPr>
              <w:t>комплекс заходів, що передбачає:</w:t>
            </w:r>
          </w:p>
          <w:p w:rsidR="000121F0" w:rsidRPr="000121F0" w:rsidRDefault="000121F0" w:rsidP="000121F0">
            <w:pPr>
              <w:pStyle w:val="a3"/>
              <w:rPr>
                <w:sz w:val="24"/>
                <w:lang w:val="uk-UA"/>
              </w:rPr>
            </w:pPr>
            <w:r w:rsidRPr="000121F0">
              <w:rPr>
                <w:sz w:val="24"/>
                <w:lang w:val="uk-UA"/>
              </w:rPr>
              <w:t>- допомогу у створенні та підтримці позитивного соціально-психологічного клімату в сім’ї;</w:t>
            </w:r>
          </w:p>
          <w:p w:rsidR="000121F0" w:rsidRPr="000121F0" w:rsidRDefault="000121F0" w:rsidP="000121F0">
            <w:pPr>
              <w:pStyle w:val="a3"/>
              <w:rPr>
                <w:sz w:val="24"/>
                <w:lang w:val="uk-UA"/>
              </w:rPr>
            </w:pPr>
            <w:r w:rsidRPr="000121F0">
              <w:rPr>
                <w:sz w:val="24"/>
                <w:lang w:val="uk-UA"/>
              </w:rPr>
              <w:t>- адаптацію дитини в нових умовах;</w:t>
            </w:r>
          </w:p>
          <w:p w:rsidR="000121F0" w:rsidRPr="000121F0" w:rsidRDefault="000121F0" w:rsidP="000121F0">
            <w:pPr>
              <w:pStyle w:val="a3"/>
              <w:rPr>
                <w:sz w:val="24"/>
                <w:lang w:val="uk-UA"/>
              </w:rPr>
            </w:pPr>
            <w:r w:rsidRPr="000121F0">
              <w:rPr>
                <w:sz w:val="24"/>
                <w:lang w:val="uk-UA"/>
              </w:rPr>
              <w:t xml:space="preserve">- створення належних умов для забезпечення індивідуальних потреб кожної дитини-сироти та дитини, позбавленої батьківського піклування, у розвитку та вихованні; </w:t>
            </w:r>
          </w:p>
          <w:p w:rsidR="000121F0" w:rsidRPr="000121F0" w:rsidRDefault="000121F0" w:rsidP="000121F0">
            <w:pPr>
              <w:pStyle w:val="a3"/>
              <w:rPr>
                <w:sz w:val="24"/>
                <w:lang w:val="uk-UA"/>
              </w:rPr>
            </w:pPr>
            <w:r w:rsidRPr="000121F0">
              <w:rPr>
                <w:sz w:val="24"/>
                <w:lang w:val="uk-UA"/>
              </w:rPr>
              <w:t>- захист майнових, житлових та інших прав дитини;</w:t>
            </w:r>
          </w:p>
          <w:p w:rsidR="000121F0" w:rsidRPr="000121F0" w:rsidRDefault="000121F0" w:rsidP="000121F0">
            <w:pPr>
              <w:pStyle w:val="a3"/>
              <w:rPr>
                <w:sz w:val="24"/>
                <w:lang w:val="uk-UA"/>
              </w:rPr>
            </w:pPr>
            <w:r w:rsidRPr="000121F0">
              <w:rPr>
                <w:sz w:val="24"/>
                <w:lang w:val="uk-UA"/>
              </w:rPr>
              <w:t xml:space="preserve">- сприяння навчанню та розвитку дитини; </w:t>
            </w:r>
          </w:p>
          <w:p w:rsidR="000121F0" w:rsidRPr="000121F0" w:rsidRDefault="000121F0" w:rsidP="000121F0">
            <w:pPr>
              <w:pStyle w:val="a3"/>
              <w:rPr>
                <w:sz w:val="24"/>
                <w:lang w:val="uk-UA"/>
              </w:rPr>
            </w:pPr>
            <w:r w:rsidRPr="000121F0">
              <w:rPr>
                <w:sz w:val="24"/>
                <w:lang w:val="uk-UA"/>
              </w:rPr>
              <w:t xml:space="preserve">- допомогу у зміцненні/відновленні родинних та суспільно корисних зв’язків, у створенні та забезпеченні умов для пріоритетного права дитини на усиновлення; </w:t>
            </w:r>
          </w:p>
          <w:p w:rsidR="000121F0" w:rsidRDefault="000121F0" w:rsidP="000121F0">
            <w:pPr>
              <w:spacing w:after="0" w:line="240" w:lineRule="auto"/>
              <w:jc w:val="both"/>
              <w:rPr>
                <w:rFonts w:ascii="Times New Roman" w:hAnsi="Times New Roman" w:cs="Times New Roman"/>
                <w:sz w:val="24"/>
                <w:szCs w:val="24"/>
              </w:rPr>
            </w:pPr>
            <w:r w:rsidRPr="000121F0">
              <w:rPr>
                <w:rFonts w:ascii="Times New Roman" w:hAnsi="Times New Roman" w:cs="Times New Roman"/>
                <w:sz w:val="24"/>
                <w:szCs w:val="24"/>
              </w:rPr>
              <w:t>- підготовку дитини до виходу із сім’ї, у тому числі до самостійного життя.</w:t>
            </w:r>
          </w:p>
          <w:p w:rsidR="00D85B0D" w:rsidRPr="00D85B0D" w:rsidRDefault="00D85B0D" w:rsidP="000121F0">
            <w:pPr>
              <w:spacing w:after="0" w:line="240" w:lineRule="auto"/>
              <w:jc w:val="both"/>
              <w:rPr>
                <w:rFonts w:ascii="Times New Roman" w:hAnsi="Times New Roman" w:cs="Times New Roman"/>
                <w:sz w:val="24"/>
                <w:szCs w:val="24"/>
              </w:rPr>
            </w:pPr>
            <w:r w:rsidRPr="00D85B0D">
              <w:rPr>
                <w:rFonts w:ascii="Times New Roman" w:eastAsia="Times New Roman" w:hAnsi="Times New Roman" w:cs="Times New Roman"/>
                <w:color w:val="000000"/>
                <w:sz w:val="24"/>
                <w:szCs w:val="24"/>
              </w:rPr>
              <w:t>Зміст і обсяг соціальної послуги соціального супроводу для кожного її отримувача визначаються залежно від індивідуальних потреб і зазначаються в плані соціального супроводу.</w:t>
            </w:r>
          </w:p>
          <w:p w:rsidR="00344D5B" w:rsidRPr="000121F0" w:rsidRDefault="00344D5B" w:rsidP="000121F0">
            <w:pPr>
              <w:spacing w:after="0" w:line="240" w:lineRule="auto"/>
              <w:jc w:val="both"/>
              <w:rPr>
                <w:rFonts w:ascii="Times New Roman" w:hAnsi="Times New Roman" w:cs="Times New Roman"/>
                <w:b/>
                <w:sz w:val="24"/>
                <w:szCs w:val="24"/>
              </w:rPr>
            </w:pPr>
          </w:p>
          <w:p w:rsidR="000121F0" w:rsidRPr="00344D5B" w:rsidRDefault="000121F0" w:rsidP="000121F0">
            <w:pPr>
              <w:spacing w:after="0" w:line="240" w:lineRule="auto"/>
              <w:jc w:val="both"/>
              <w:rPr>
                <w:rFonts w:ascii="Times New Roman" w:hAnsi="Times New Roman" w:cs="Times New Roman"/>
                <w:b/>
                <w:i/>
                <w:iCs/>
                <w:sz w:val="24"/>
                <w:szCs w:val="24"/>
                <w:lang w:eastAsia="uk-UA"/>
              </w:rPr>
            </w:pPr>
            <w:r w:rsidRPr="00344D5B">
              <w:rPr>
                <w:rFonts w:ascii="Times New Roman" w:hAnsi="Times New Roman" w:cs="Times New Roman"/>
                <w:b/>
                <w:i/>
                <w:iCs/>
                <w:sz w:val="24"/>
                <w:szCs w:val="24"/>
                <w:lang w:eastAsia="uk-UA"/>
              </w:rPr>
              <w:t>Форма надання соціальної послуги</w:t>
            </w:r>
            <w:r w:rsidR="00344D5B">
              <w:rPr>
                <w:rFonts w:ascii="Times New Roman" w:hAnsi="Times New Roman" w:cs="Times New Roman"/>
                <w:b/>
                <w:i/>
                <w:iCs/>
                <w:sz w:val="24"/>
                <w:szCs w:val="24"/>
                <w:lang w:eastAsia="uk-UA"/>
              </w:rPr>
              <w:t>:</w:t>
            </w:r>
          </w:p>
          <w:p w:rsidR="000121F0" w:rsidRPr="000121F0" w:rsidRDefault="000121F0"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за місцем проживання/перебування отримувача соціальних послуг (вдома);</w:t>
            </w:r>
          </w:p>
          <w:p w:rsidR="000121F0" w:rsidRPr="000121F0" w:rsidRDefault="000121F0"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за місцем перебування отримувача соціальних послуг;</w:t>
            </w:r>
          </w:p>
          <w:p w:rsidR="000121F0" w:rsidRPr="000121F0" w:rsidRDefault="000121F0"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xml:space="preserve">- в приміщенні надавача соціальної послуги; </w:t>
            </w:r>
          </w:p>
          <w:p w:rsidR="000121F0" w:rsidRDefault="000121F0"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поза межами приміщення надавача соціальних послуг.</w:t>
            </w:r>
          </w:p>
          <w:p w:rsidR="00344D5B" w:rsidRPr="000121F0" w:rsidRDefault="00344D5B" w:rsidP="000121F0">
            <w:pPr>
              <w:spacing w:after="0" w:line="240" w:lineRule="auto"/>
              <w:jc w:val="both"/>
              <w:rPr>
                <w:rFonts w:ascii="Times New Roman" w:hAnsi="Times New Roman" w:cs="Times New Roman"/>
                <w:b/>
                <w:sz w:val="24"/>
                <w:szCs w:val="24"/>
              </w:rPr>
            </w:pPr>
          </w:p>
          <w:p w:rsidR="000121F0" w:rsidRPr="00344D5B" w:rsidRDefault="000121F0" w:rsidP="000121F0">
            <w:pPr>
              <w:spacing w:after="0" w:line="240" w:lineRule="auto"/>
              <w:jc w:val="both"/>
              <w:rPr>
                <w:rFonts w:ascii="Times New Roman" w:hAnsi="Times New Roman" w:cs="Times New Roman"/>
                <w:sz w:val="24"/>
                <w:szCs w:val="24"/>
              </w:rPr>
            </w:pPr>
            <w:r w:rsidRPr="00344D5B">
              <w:rPr>
                <w:rFonts w:ascii="Times New Roman" w:hAnsi="Times New Roman" w:cs="Times New Roman"/>
                <w:b/>
                <w:i/>
                <w:iCs/>
                <w:sz w:val="24"/>
                <w:szCs w:val="24"/>
                <w:lang w:eastAsia="uk-UA"/>
              </w:rPr>
              <w:t>Термін надання соціальної послуги</w:t>
            </w:r>
            <w:r w:rsidR="00344D5B">
              <w:rPr>
                <w:rFonts w:ascii="Times New Roman" w:hAnsi="Times New Roman" w:cs="Times New Roman"/>
                <w:sz w:val="24"/>
                <w:szCs w:val="24"/>
              </w:rPr>
              <w:t>:</w:t>
            </w:r>
          </w:p>
          <w:p w:rsidR="000121F0" w:rsidRPr="000121F0" w:rsidRDefault="000121F0" w:rsidP="000121F0">
            <w:pPr>
              <w:spacing w:after="0" w:line="240" w:lineRule="auto"/>
              <w:contextualSpacing/>
              <w:jc w:val="both"/>
              <w:rPr>
                <w:rFonts w:ascii="Times New Roman" w:hAnsi="Times New Roman" w:cs="Times New Roman"/>
                <w:sz w:val="24"/>
                <w:szCs w:val="24"/>
              </w:rPr>
            </w:pPr>
            <w:r w:rsidRPr="000121F0">
              <w:rPr>
                <w:rFonts w:ascii="Times New Roman" w:hAnsi="Times New Roman" w:cs="Times New Roman"/>
                <w:sz w:val="24"/>
                <w:szCs w:val="24"/>
              </w:rPr>
              <w:t xml:space="preserve">- прийомній сім’ї, дитячому будинку сімейного типу - постійно; </w:t>
            </w:r>
          </w:p>
          <w:p w:rsidR="000121F0" w:rsidRDefault="000121F0" w:rsidP="000121F0">
            <w:pPr>
              <w:spacing w:after="0" w:line="240" w:lineRule="auto"/>
              <w:jc w:val="both"/>
              <w:rPr>
                <w:rFonts w:ascii="Times New Roman" w:hAnsi="Times New Roman" w:cs="Times New Roman"/>
                <w:sz w:val="24"/>
                <w:szCs w:val="24"/>
              </w:rPr>
            </w:pPr>
            <w:r w:rsidRPr="000121F0">
              <w:rPr>
                <w:rFonts w:ascii="Times New Roman" w:hAnsi="Times New Roman" w:cs="Times New Roman"/>
                <w:sz w:val="24"/>
                <w:szCs w:val="24"/>
              </w:rPr>
              <w:t xml:space="preserve">- сім’ї опікуна, піклувальника - протягом року після влаштування дитини під опіку, піклування та протягом року до завершення піклування, а також за поданням служби у справах дітей </w:t>
            </w:r>
            <w:r w:rsidR="00761E78">
              <w:rPr>
                <w:rFonts w:ascii="Times New Roman" w:hAnsi="Times New Roman" w:cs="Times New Roman"/>
                <w:sz w:val="24"/>
                <w:szCs w:val="24"/>
              </w:rPr>
              <w:t>(за</w:t>
            </w:r>
            <w:r w:rsidRPr="000121F0">
              <w:rPr>
                <w:rFonts w:ascii="Times New Roman" w:hAnsi="Times New Roman" w:cs="Times New Roman"/>
                <w:sz w:val="24"/>
                <w:szCs w:val="24"/>
              </w:rPr>
              <w:t xml:space="preserve"> потреб</w:t>
            </w:r>
            <w:r w:rsidR="00761E78">
              <w:rPr>
                <w:rFonts w:ascii="Times New Roman" w:hAnsi="Times New Roman" w:cs="Times New Roman"/>
                <w:sz w:val="24"/>
                <w:szCs w:val="24"/>
              </w:rPr>
              <w:t>ою)</w:t>
            </w:r>
            <w:r w:rsidRPr="000121F0">
              <w:rPr>
                <w:rFonts w:ascii="Times New Roman" w:hAnsi="Times New Roman" w:cs="Times New Roman"/>
                <w:sz w:val="24"/>
                <w:szCs w:val="24"/>
              </w:rPr>
              <w:t>.</w:t>
            </w:r>
          </w:p>
          <w:p w:rsidR="00344D5B" w:rsidRPr="000121F0" w:rsidRDefault="00344D5B" w:rsidP="000121F0">
            <w:pPr>
              <w:spacing w:after="0" w:line="240" w:lineRule="auto"/>
              <w:jc w:val="both"/>
              <w:rPr>
                <w:rFonts w:ascii="Times New Roman" w:hAnsi="Times New Roman" w:cs="Times New Roman"/>
                <w:b/>
                <w:sz w:val="24"/>
                <w:szCs w:val="24"/>
              </w:rPr>
            </w:pPr>
          </w:p>
          <w:p w:rsidR="001B3351" w:rsidRPr="008040E0" w:rsidRDefault="000121F0" w:rsidP="001B3351">
            <w:pPr>
              <w:spacing w:after="0" w:line="240" w:lineRule="auto"/>
              <w:ind w:left="74"/>
              <w:jc w:val="both"/>
              <w:rPr>
                <w:rFonts w:ascii="Arial" w:eastAsia="Times New Roman" w:hAnsi="Arial" w:cs="Arial"/>
                <w:color w:val="000000"/>
                <w:sz w:val="24"/>
                <w:szCs w:val="24"/>
              </w:rPr>
            </w:pPr>
            <w:r w:rsidRPr="00344D5B">
              <w:rPr>
                <w:rFonts w:ascii="Times New Roman" w:hAnsi="Times New Roman" w:cs="Times New Roman"/>
                <w:b/>
                <w:i/>
                <w:iCs/>
                <w:sz w:val="24"/>
                <w:szCs w:val="24"/>
                <w:lang w:eastAsia="uk-UA"/>
              </w:rPr>
              <w:t>Соціальні групи</w:t>
            </w:r>
            <w:r w:rsidR="00344D5B">
              <w:rPr>
                <w:rFonts w:ascii="Times New Roman" w:hAnsi="Times New Roman" w:cs="Times New Roman"/>
                <w:b/>
                <w:i/>
                <w:iCs/>
                <w:sz w:val="24"/>
                <w:szCs w:val="24"/>
                <w:lang w:eastAsia="uk-UA"/>
              </w:rPr>
              <w:t>:</w:t>
            </w:r>
            <w:r w:rsidR="001B3351" w:rsidRPr="0098009B">
              <w:rPr>
                <w:rFonts w:ascii="Times New Roman" w:hAnsi="Times New Roman" w:cs="Times New Roman"/>
                <w:bCs/>
                <w:sz w:val="24"/>
                <w:szCs w:val="24"/>
                <w:lang w:eastAsia="uk-UA"/>
              </w:rPr>
              <w:t>п</w:t>
            </w:r>
            <w:r w:rsidR="001B3351" w:rsidRPr="001B3351">
              <w:rPr>
                <w:rFonts w:ascii="Times New Roman" w:eastAsia="Times New Roman" w:hAnsi="Times New Roman" w:cs="Times New Roman"/>
                <w:color w:val="000000"/>
                <w:sz w:val="24"/>
                <w:szCs w:val="24"/>
              </w:rPr>
              <w:t>рийомні діти, діти-вихованці, діти, які перебувають на вихованні в сім’ях опікунів, піклувальників, прийомні батьки, батьки-вихователі, опікуни, піклувальники, біологічні діти прийомних батьків, батьків-вихователів, опікунів, піклувальників, інші члени сім’ї, які спільно з ними проживають.</w:t>
            </w:r>
          </w:p>
          <w:p w:rsidR="00D85B0D" w:rsidRPr="000121F0" w:rsidRDefault="00D85B0D" w:rsidP="000121F0">
            <w:pPr>
              <w:spacing w:after="0" w:line="240" w:lineRule="auto"/>
              <w:jc w:val="both"/>
              <w:rPr>
                <w:rFonts w:ascii="Times New Roman" w:hAnsi="Times New Roman" w:cs="Times New Roman"/>
                <w:b/>
                <w:sz w:val="24"/>
                <w:szCs w:val="24"/>
              </w:rPr>
            </w:pPr>
          </w:p>
          <w:p w:rsidR="000121F0" w:rsidRPr="00D85B0D" w:rsidRDefault="000121F0" w:rsidP="000121F0">
            <w:pPr>
              <w:spacing w:after="0" w:line="240" w:lineRule="auto"/>
              <w:jc w:val="both"/>
              <w:rPr>
                <w:rFonts w:ascii="Times New Roman" w:hAnsi="Times New Roman" w:cs="Times New Roman"/>
                <w:b/>
                <w:i/>
                <w:iCs/>
                <w:sz w:val="24"/>
                <w:szCs w:val="24"/>
                <w:lang w:eastAsia="uk-UA"/>
              </w:rPr>
            </w:pPr>
            <w:r w:rsidRPr="00D85B0D">
              <w:rPr>
                <w:rFonts w:ascii="Times New Roman" w:hAnsi="Times New Roman" w:cs="Times New Roman"/>
                <w:b/>
                <w:i/>
                <w:iCs/>
                <w:sz w:val="24"/>
                <w:szCs w:val="24"/>
                <w:lang w:eastAsia="uk-UA"/>
              </w:rPr>
              <w:t>Умови надання соціальної послуги</w:t>
            </w:r>
            <w:r w:rsidR="00D85B0D">
              <w:rPr>
                <w:rFonts w:ascii="Times New Roman" w:hAnsi="Times New Roman" w:cs="Times New Roman"/>
                <w:b/>
                <w:i/>
                <w:iCs/>
                <w:sz w:val="24"/>
                <w:szCs w:val="24"/>
                <w:lang w:eastAsia="uk-UA"/>
              </w:rPr>
              <w:t>:</w:t>
            </w:r>
          </w:p>
          <w:p w:rsidR="000121F0" w:rsidRPr="000121F0" w:rsidRDefault="000121F0" w:rsidP="000121F0">
            <w:pPr>
              <w:spacing w:after="0" w:line="240" w:lineRule="auto"/>
              <w:jc w:val="both"/>
              <w:rPr>
                <w:rFonts w:ascii="Times New Roman" w:hAnsi="Times New Roman" w:cs="Times New Roman"/>
                <w:sz w:val="24"/>
                <w:szCs w:val="24"/>
              </w:rPr>
            </w:pPr>
            <w:r w:rsidRPr="000121F0">
              <w:rPr>
                <w:rFonts w:ascii="Times New Roman" w:hAnsi="Times New Roman" w:cs="Times New Roman"/>
                <w:sz w:val="24"/>
                <w:szCs w:val="24"/>
                <w:lang w:eastAsia="uk-UA"/>
              </w:rPr>
              <w:t>за рахунок бюджетних коштів незалежно від доходу отримувача соціальних послуг</w:t>
            </w:r>
          </w:p>
        </w:tc>
      </w:tr>
      <w:tr w:rsidR="00344D5B" w:rsidRPr="005926E2" w:rsidTr="00344D5B">
        <w:trPr>
          <w:trHeight w:val="4335"/>
        </w:trPr>
        <w:tc>
          <w:tcPr>
            <w:tcW w:w="5000" w:type="pct"/>
            <w:tcBorders>
              <w:top w:val="nil"/>
              <w:left w:val="outset" w:sz="6" w:space="0" w:color="000000"/>
              <w:bottom w:val="nil"/>
              <w:right w:val="outset" w:sz="6" w:space="0" w:color="000000"/>
            </w:tcBorders>
          </w:tcPr>
          <w:p w:rsidR="00344D5B" w:rsidRPr="00344D5B" w:rsidRDefault="00344D5B" w:rsidP="000121F0">
            <w:pPr>
              <w:spacing w:after="0" w:line="240" w:lineRule="auto"/>
              <w:jc w:val="both"/>
              <w:rPr>
                <w:rFonts w:ascii="Times New Roman" w:hAnsi="Times New Roman" w:cs="Times New Roman"/>
                <w:b/>
                <w:i/>
                <w:iCs/>
                <w:sz w:val="24"/>
                <w:szCs w:val="24"/>
                <w:lang w:eastAsia="uk-UA"/>
              </w:rPr>
            </w:pPr>
            <w:r w:rsidRPr="00344D5B">
              <w:rPr>
                <w:rFonts w:ascii="Times New Roman" w:hAnsi="Times New Roman" w:cs="Times New Roman"/>
                <w:b/>
                <w:i/>
                <w:iCs/>
                <w:sz w:val="24"/>
                <w:szCs w:val="24"/>
                <w:lang w:eastAsia="uk-UA"/>
              </w:rPr>
              <w:lastRenderedPageBreak/>
              <w:t>Документи, потрібні для отримання послуги</w:t>
            </w:r>
            <w:r>
              <w:rPr>
                <w:rFonts w:ascii="Times New Roman" w:hAnsi="Times New Roman" w:cs="Times New Roman"/>
                <w:b/>
                <w:i/>
                <w:iCs/>
                <w:sz w:val="24"/>
                <w:szCs w:val="24"/>
                <w:lang w:eastAsia="uk-UA"/>
              </w:rPr>
              <w:t>:</w:t>
            </w:r>
          </w:p>
          <w:p w:rsidR="00344D5B" w:rsidRPr="000121F0" w:rsidRDefault="00344D5B"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заява про надання соціальних послуг;</w:t>
            </w:r>
          </w:p>
          <w:p w:rsidR="00344D5B" w:rsidRPr="000121F0" w:rsidRDefault="00344D5B"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копія паспорта громадянина України або іншого документа, що посвідчує особу, яка потребує надання соціальних послуг;</w:t>
            </w:r>
          </w:p>
          <w:p w:rsidR="00344D5B" w:rsidRPr="000121F0" w:rsidRDefault="00344D5B"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копія документа, що засвідчує реєстрацію у Державному реєстрі фізичних осіб</w:t>
            </w:r>
            <w:r w:rsidR="00F745B2">
              <w:rPr>
                <w:rFonts w:ascii="Times New Roman" w:hAnsi="Times New Roman" w:cs="Times New Roman"/>
                <w:sz w:val="24"/>
                <w:szCs w:val="24"/>
                <w:lang w:eastAsia="uk-UA"/>
              </w:rPr>
              <w:t xml:space="preserve"> </w:t>
            </w:r>
            <w:proofErr w:type="spellStart"/>
            <w:r w:rsidRPr="000121F0">
              <w:rPr>
                <w:rFonts w:ascii="Times New Roman" w:hAnsi="Times New Roman" w:cs="Times New Roman"/>
                <w:sz w:val="24"/>
                <w:szCs w:val="24"/>
                <w:lang w:eastAsia="uk-UA"/>
              </w:rPr>
              <w:t>–платників</w:t>
            </w:r>
            <w:proofErr w:type="spellEnd"/>
            <w:r w:rsidRPr="000121F0">
              <w:rPr>
                <w:rFonts w:ascii="Times New Roman" w:hAnsi="Times New Roman" w:cs="Times New Roman"/>
                <w:sz w:val="24"/>
                <w:szCs w:val="24"/>
                <w:lang w:eastAsia="uk-UA"/>
              </w:rPr>
              <w:t xml:space="preserve">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344D5B" w:rsidRPr="000121F0" w:rsidRDefault="00344D5B"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rsidR="00344D5B" w:rsidRPr="000121F0" w:rsidRDefault="00344D5B"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rsidR="00344D5B" w:rsidRPr="000121F0" w:rsidRDefault="00344D5B"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документ, що підтверджує повноваження представника органу опіки та піклування (якщо заява подається органом опіки та піклування);</w:t>
            </w:r>
          </w:p>
          <w:p w:rsidR="00344D5B" w:rsidRPr="000121F0" w:rsidRDefault="00344D5B"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rsidR="00344D5B" w:rsidRPr="000121F0" w:rsidRDefault="00344D5B"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xml:space="preserve">- акт оцінювання потреб особи /сім’ї у соціальних </w:t>
            </w:r>
            <w:r w:rsidR="001B3351">
              <w:rPr>
                <w:rFonts w:ascii="Times New Roman" w:hAnsi="Times New Roman" w:cs="Times New Roman"/>
                <w:sz w:val="24"/>
                <w:szCs w:val="24"/>
                <w:lang w:eastAsia="uk-UA"/>
              </w:rPr>
              <w:t>п</w:t>
            </w:r>
            <w:r w:rsidRPr="000121F0">
              <w:rPr>
                <w:rFonts w:ascii="Times New Roman" w:hAnsi="Times New Roman" w:cs="Times New Roman"/>
                <w:sz w:val="24"/>
                <w:szCs w:val="24"/>
                <w:lang w:eastAsia="uk-UA"/>
              </w:rPr>
              <w:t>ослугах</w:t>
            </w:r>
            <w:r w:rsidR="001B3351">
              <w:rPr>
                <w:rFonts w:ascii="Times New Roman" w:hAnsi="Times New Roman" w:cs="Times New Roman"/>
                <w:sz w:val="24"/>
                <w:szCs w:val="24"/>
                <w:lang w:eastAsia="uk-UA"/>
              </w:rPr>
              <w:t>.</w:t>
            </w:r>
          </w:p>
        </w:tc>
      </w:tr>
      <w:tr w:rsidR="00344D5B" w:rsidRPr="005926E2" w:rsidTr="00344D5B">
        <w:trPr>
          <w:trHeight w:val="4536"/>
        </w:trPr>
        <w:tc>
          <w:tcPr>
            <w:tcW w:w="5000" w:type="pct"/>
            <w:tcBorders>
              <w:top w:val="nil"/>
              <w:left w:val="outset" w:sz="6" w:space="0" w:color="000000"/>
              <w:bottom w:val="single" w:sz="4" w:space="0" w:color="auto"/>
              <w:right w:val="outset" w:sz="6" w:space="0" w:color="000000"/>
            </w:tcBorders>
          </w:tcPr>
          <w:p w:rsidR="00344D5B" w:rsidRPr="00344D5B" w:rsidRDefault="00344D5B" w:rsidP="000121F0">
            <w:pPr>
              <w:spacing w:after="0" w:line="240" w:lineRule="auto"/>
              <w:jc w:val="both"/>
              <w:rPr>
                <w:rFonts w:ascii="Times New Roman" w:hAnsi="Times New Roman" w:cs="Times New Roman"/>
                <w:b/>
                <w:i/>
                <w:iCs/>
                <w:sz w:val="24"/>
                <w:szCs w:val="24"/>
                <w:lang w:eastAsia="uk-UA"/>
              </w:rPr>
            </w:pPr>
            <w:r w:rsidRPr="00344D5B">
              <w:rPr>
                <w:rFonts w:ascii="Times New Roman" w:hAnsi="Times New Roman" w:cs="Times New Roman"/>
                <w:b/>
                <w:i/>
                <w:iCs/>
                <w:sz w:val="24"/>
                <w:szCs w:val="24"/>
                <w:lang w:eastAsia="uk-UA"/>
              </w:rPr>
              <w:t>Правові підстави для надання соціальної послуги</w:t>
            </w:r>
            <w:r>
              <w:rPr>
                <w:rFonts w:ascii="Times New Roman" w:hAnsi="Times New Roman" w:cs="Times New Roman"/>
                <w:b/>
                <w:i/>
                <w:iCs/>
                <w:sz w:val="24"/>
                <w:szCs w:val="24"/>
                <w:lang w:eastAsia="uk-UA"/>
              </w:rPr>
              <w:t>:</w:t>
            </w:r>
          </w:p>
          <w:p w:rsidR="00344D5B" w:rsidRPr="000121F0" w:rsidRDefault="00344D5B"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Закон України «Про соціальні послуги» від 17.01.2019 № 2671-VIII;</w:t>
            </w:r>
          </w:p>
          <w:p w:rsidR="00344D5B" w:rsidRPr="000121F0" w:rsidRDefault="00344D5B" w:rsidP="000121F0">
            <w:pPr>
              <w:spacing w:after="0" w:line="240" w:lineRule="auto"/>
              <w:jc w:val="both"/>
              <w:rPr>
                <w:rFonts w:ascii="Times New Roman" w:hAnsi="Times New Roman" w:cs="Times New Roman"/>
                <w:sz w:val="24"/>
                <w:szCs w:val="24"/>
              </w:rPr>
            </w:pPr>
            <w:r w:rsidRPr="000121F0">
              <w:rPr>
                <w:rFonts w:ascii="Times New Roman" w:hAnsi="Times New Roman" w:cs="Times New Roman"/>
                <w:sz w:val="24"/>
                <w:szCs w:val="24"/>
                <w:lang w:eastAsia="uk-UA"/>
              </w:rPr>
              <w:t xml:space="preserve">- </w:t>
            </w:r>
            <w:r w:rsidRPr="000121F0">
              <w:rPr>
                <w:rFonts w:ascii="Times New Roman" w:hAnsi="Times New Roman" w:cs="Times New Roman"/>
                <w:sz w:val="24"/>
                <w:szCs w:val="24"/>
              </w:rPr>
              <w:t xml:space="preserve">Постанова Кабінету Міністрів України від 01.06.2020 № 587 «Про організацію надання соціальних послуг»; </w:t>
            </w:r>
          </w:p>
          <w:p w:rsidR="00344D5B" w:rsidRPr="000121F0" w:rsidRDefault="00344D5B" w:rsidP="000121F0">
            <w:pPr>
              <w:spacing w:after="0" w:line="240" w:lineRule="auto"/>
              <w:jc w:val="both"/>
              <w:rPr>
                <w:rFonts w:ascii="Times New Roman" w:hAnsi="Times New Roman" w:cs="Times New Roman"/>
                <w:sz w:val="24"/>
                <w:szCs w:val="24"/>
              </w:rPr>
            </w:pPr>
            <w:r w:rsidRPr="000121F0">
              <w:rPr>
                <w:rFonts w:ascii="Times New Roman" w:hAnsi="Times New Roman" w:cs="Times New Roman"/>
                <w:sz w:val="24"/>
                <w:szCs w:val="24"/>
              </w:rPr>
              <w:t xml:space="preserve">- </w:t>
            </w:r>
            <w:r w:rsidRPr="000121F0">
              <w:rPr>
                <w:rFonts w:ascii="Times New Roman" w:hAnsi="Times New Roman" w:cs="Times New Roman"/>
                <w:iCs/>
                <w:sz w:val="24"/>
                <w:szCs w:val="24"/>
              </w:rPr>
              <w:t>Державний стандарт соціальної послуги соціального супроводу  сімей, в яких виховуються діти-сироти та діти, позбавлені батьківського піклування,затверджений наказом Міністерства соціальної політики України від 11.08.2017 № 1307;</w:t>
            </w:r>
          </w:p>
          <w:p w:rsidR="006F63E7" w:rsidRDefault="006F63E7" w:rsidP="006F63E7">
            <w:pPr>
              <w:spacing w:after="0" w:line="240" w:lineRule="auto"/>
              <w:jc w:val="both"/>
              <w:rPr>
                <w:rFonts w:ascii="Times New Roman" w:eastAsia="Calibri" w:hAnsi="Times New Roman"/>
                <w:sz w:val="24"/>
                <w:szCs w:val="24"/>
              </w:rPr>
            </w:pPr>
            <w:r w:rsidRPr="00A84567">
              <w:rPr>
                <w:rFonts w:ascii="Times New Roman" w:eastAsia="Times New Roman" w:hAnsi="Times New Roman" w:cs="Times New Roman"/>
                <w:color w:val="000000"/>
                <w:sz w:val="24"/>
                <w:szCs w:val="24"/>
                <w:bdr w:val="none" w:sz="0" w:space="0" w:color="auto" w:frame="1"/>
              </w:rPr>
              <w:t>- </w:t>
            </w:r>
            <w:r w:rsidR="00000BCC">
              <w:rPr>
                <w:rFonts w:ascii="Times New Roman" w:eastAsia="Calibri" w:hAnsi="Times New Roman"/>
                <w:sz w:val="24"/>
                <w:szCs w:val="24"/>
              </w:rPr>
              <w:t>П</w:t>
            </w:r>
            <w:r w:rsidR="00000BCC" w:rsidRPr="00CF42BB">
              <w:rPr>
                <w:rFonts w:ascii="Times New Roman" w:eastAsia="Calibri" w:hAnsi="Times New Roman"/>
                <w:sz w:val="24"/>
                <w:szCs w:val="24"/>
              </w:rPr>
              <w:t xml:space="preserve">оложення </w:t>
            </w:r>
            <w:r w:rsidR="00000BCC" w:rsidRPr="00EA781A">
              <w:rPr>
                <w:rFonts w:ascii="Times New Roman" w:eastAsia="Calibri" w:hAnsi="Times New Roman"/>
                <w:sz w:val="24"/>
                <w:szCs w:val="24"/>
              </w:rPr>
              <w:t>Центр соціальних служб Прилуцької міської ради Чернігівської області</w:t>
            </w:r>
            <w:r w:rsidR="00000BCC" w:rsidRPr="00CF42BB">
              <w:rPr>
                <w:rFonts w:ascii="Times New Roman" w:eastAsia="Calibri" w:hAnsi="Times New Roman"/>
                <w:sz w:val="24"/>
                <w:szCs w:val="24"/>
              </w:rPr>
              <w:t xml:space="preserve">, затверджене </w:t>
            </w:r>
            <w:r w:rsidR="00000BCC">
              <w:rPr>
                <w:rFonts w:ascii="Times New Roman" w:eastAsia="Calibri" w:hAnsi="Times New Roman"/>
                <w:sz w:val="24"/>
                <w:szCs w:val="24"/>
              </w:rPr>
              <w:t>р</w:t>
            </w:r>
            <w:r w:rsidR="00000BCC" w:rsidRPr="00CF42BB">
              <w:rPr>
                <w:rFonts w:ascii="Times New Roman" w:eastAsia="Calibri" w:hAnsi="Times New Roman"/>
                <w:sz w:val="24"/>
                <w:szCs w:val="24"/>
              </w:rPr>
              <w:t xml:space="preserve">ішенням </w:t>
            </w:r>
            <w:r w:rsidR="00000BCC">
              <w:rPr>
                <w:rFonts w:ascii="Times New Roman" w:eastAsia="Calibri" w:hAnsi="Times New Roman"/>
                <w:sz w:val="24"/>
                <w:szCs w:val="24"/>
              </w:rPr>
              <w:t xml:space="preserve">Прилуцької міської ради (53 сесія 8 скликання) </w:t>
            </w:r>
            <w:r w:rsidR="00000BCC" w:rsidRPr="00CF42BB">
              <w:rPr>
                <w:rFonts w:ascii="Times New Roman" w:eastAsia="Calibri" w:hAnsi="Times New Roman"/>
                <w:sz w:val="24"/>
                <w:szCs w:val="24"/>
              </w:rPr>
              <w:t xml:space="preserve">від </w:t>
            </w:r>
            <w:r w:rsidR="00000BCC">
              <w:rPr>
                <w:rFonts w:ascii="Times New Roman" w:eastAsia="Calibri" w:hAnsi="Times New Roman"/>
                <w:sz w:val="24"/>
                <w:szCs w:val="24"/>
              </w:rPr>
              <w:t>30.08</w:t>
            </w:r>
            <w:r w:rsidR="00000BCC" w:rsidRPr="00CF42BB">
              <w:rPr>
                <w:rFonts w:ascii="Times New Roman" w:eastAsia="Calibri" w:hAnsi="Times New Roman"/>
                <w:sz w:val="24"/>
                <w:szCs w:val="24"/>
              </w:rPr>
              <w:t>.202</w:t>
            </w:r>
            <w:r w:rsidR="00000BCC">
              <w:rPr>
                <w:rFonts w:ascii="Times New Roman" w:eastAsia="Calibri" w:hAnsi="Times New Roman"/>
                <w:sz w:val="24"/>
                <w:szCs w:val="24"/>
              </w:rPr>
              <w:t>4</w:t>
            </w:r>
            <w:r w:rsidR="00000BCC" w:rsidRPr="00CF42BB">
              <w:rPr>
                <w:rFonts w:ascii="Times New Roman" w:eastAsia="Calibri" w:hAnsi="Times New Roman"/>
                <w:sz w:val="24"/>
                <w:szCs w:val="24"/>
              </w:rPr>
              <w:t xml:space="preserve"> №</w:t>
            </w:r>
            <w:r w:rsidR="00000BCC">
              <w:rPr>
                <w:rFonts w:ascii="Times New Roman" w:eastAsia="Calibri" w:hAnsi="Times New Roman"/>
                <w:sz w:val="24"/>
                <w:szCs w:val="24"/>
              </w:rPr>
              <w:t>6</w:t>
            </w:r>
            <w:r w:rsidR="00000BCC" w:rsidRPr="00CF42BB">
              <w:rPr>
                <w:rFonts w:ascii="Times New Roman" w:eastAsia="Calibri" w:hAnsi="Times New Roman"/>
                <w:sz w:val="24"/>
                <w:szCs w:val="24"/>
              </w:rPr>
              <w:t>.</w:t>
            </w:r>
            <w:bookmarkStart w:id="0" w:name="_GoBack"/>
            <w:bookmarkEnd w:id="0"/>
          </w:p>
          <w:p w:rsidR="00344D5B" w:rsidRPr="000121F0" w:rsidRDefault="00344D5B" w:rsidP="000121F0">
            <w:pPr>
              <w:spacing w:after="0" w:line="240" w:lineRule="auto"/>
              <w:jc w:val="both"/>
              <w:rPr>
                <w:rFonts w:ascii="Times New Roman" w:hAnsi="Times New Roman" w:cs="Times New Roman"/>
                <w:b/>
                <w:sz w:val="24"/>
                <w:szCs w:val="24"/>
                <w:lang w:eastAsia="uk-UA"/>
              </w:rPr>
            </w:pPr>
          </w:p>
          <w:p w:rsidR="00344D5B" w:rsidRPr="00344D5B" w:rsidRDefault="00344D5B" w:rsidP="000121F0">
            <w:pPr>
              <w:spacing w:after="0" w:line="240" w:lineRule="auto"/>
              <w:jc w:val="both"/>
              <w:rPr>
                <w:rFonts w:ascii="Times New Roman" w:hAnsi="Times New Roman" w:cs="Times New Roman"/>
                <w:b/>
                <w:i/>
                <w:iCs/>
                <w:sz w:val="24"/>
                <w:szCs w:val="24"/>
                <w:lang w:eastAsia="uk-UA"/>
              </w:rPr>
            </w:pPr>
            <w:r w:rsidRPr="00344D5B">
              <w:rPr>
                <w:rFonts w:ascii="Times New Roman" w:hAnsi="Times New Roman" w:cs="Times New Roman"/>
                <w:b/>
                <w:i/>
                <w:iCs/>
                <w:sz w:val="24"/>
                <w:szCs w:val="24"/>
                <w:lang w:eastAsia="uk-UA"/>
              </w:rPr>
              <w:t>Підстави для припинення надання соціальної послуги</w:t>
            </w:r>
            <w:r>
              <w:rPr>
                <w:rFonts w:ascii="Times New Roman" w:hAnsi="Times New Roman" w:cs="Times New Roman"/>
                <w:b/>
                <w:i/>
                <w:iCs/>
                <w:sz w:val="24"/>
                <w:szCs w:val="24"/>
                <w:lang w:eastAsia="uk-UA"/>
              </w:rPr>
              <w:t>:</w:t>
            </w:r>
          </w:p>
          <w:p w:rsidR="00344D5B" w:rsidRPr="000121F0" w:rsidRDefault="00344D5B"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w:t>
            </w:r>
            <w:r w:rsidR="00F745B2">
              <w:rPr>
                <w:rFonts w:ascii="Times New Roman" w:hAnsi="Times New Roman" w:cs="Times New Roman"/>
                <w:sz w:val="24"/>
                <w:szCs w:val="24"/>
                <w:lang w:eastAsia="uk-UA"/>
              </w:rPr>
              <w:t xml:space="preserve"> </w:t>
            </w:r>
            <w:r w:rsidRPr="000121F0">
              <w:rPr>
                <w:rFonts w:ascii="Times New Roman" w:hAnsi="Times New Roman" w:cs="Times New Roman"/>
                <w:sz w:val="24"/>
                <w:szCs w:val="24"/>
                <w:lang w:eastAsia="uk-UA"/>
              </w:rPr>
              <w:t>припинення функціонування прийомної сім’ї, дитячого будинку сімейного типу з підстав, визначених постановами Кабінету Міністрів України від 26.04.2002 № 564 "Про затвердження Положення про дитячий будинок сімейного типу",  від 26.04.2002 № 565 "Про затвердження Положення про прийомну сім’ю";</w:t>
            </w:r>
          </w:p>
          <w:p w:rsidR="00344D5B" w:rsidRPr="000121F0" w:rsidRDefault="00344D5B" w:rsidP="000121F0">
            <w:pPr>
              <w:spacing w:after="0" w:line="240" w:lineRule="auto"/>
              <w:jc w:val="both"/>
              <w:rPr>
                <w:rFonts w:ascii="Times New Roman" w:hAnsi="Times New Roman" w:cs="Times New Roman"/>
                <w:sz w:val="24"/>
                <w:szCs w:val="24"/>
                <w:lang w:eastAsia="uk-UA"/>
              </w:rPr>
            </w:pPr>
            <w:r w:rsidRPr="000121F0">
              <w:rPr>
                <w:rFonts w:ascii="Times New Roman" w:hAnsi="Times New Roman" w:cs="Times New Roman"/>
                <w:sz w:val="24"/>
                <w:szCs w:val="24"/>
                <w:lang w:eastAsia="uk-UA"/>
              </w:rPr>
              <w:t>- досягнення позитивного результату соціального супроводу в сім’ях опікунів, піклувальників.</w:t>
            </w:r>
          </w:p>
        </w:tc>
      </w:tr>
    </w:tbl>
    <w:p w:rsidR="000121F0" w:rsidRDefault="000121F0" w:rsidP="000121F0"/>
    <w:p w:rsidR="004C2BC1" w:rsidRDefault="004C2BC1"/>
    <w:sectPr w:rsidR="004C2BC1" w:rsidSect="00962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0121F0"/>
    <w:rsid w:val="00000BCC"/>
    <w:rsid w:val="000121F0"/>
    <w:rsid w:val="001B3351"/>
    <w:rsid w:val="00344D5B"/>
    <w:rsid w:val="004C2BC1"/>
    <w:rsid w:val="006F63E7"/>
    <w:rsid w:val="00761E78"/>
    <w:rsid w:val="00962545"/>
    <w:rsid w:val="0098009B"/>
    <w:rsid w:val="00D85B0D"/>
    <w:rsid w:val="00F74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1F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1F0"/>
    <w:pPr>
      <w:spacing w:after="0" w:line="240" w:lineRule="auto"/>
      <w:jc w:val="both"/>
    </w:pPr>
    <w:rPr>
      <w:rFonts w:ascii="Times New Roman" w:eastAsia="Times New Roman" w:hAnsi="Times New Roman" w:cs="Times New Roman"/>
      <w:sz w:val="28"/>
      <w:szCs w:val="24"/>
      <w:lang w:val="en-US" w:eastAsia="ru-RU"/>
    </w:rPr>
  </w:style>
  <w:style w:type="character" w:customStyle="1" w:styleId="a4">
    <w:name w:val="Основной текст Знак"/>
    <w:basedOn w:val="a0"/>
    <w:link w:val="a3"/>
    <w:uiPriority w:val="99"/>
    <w:rsid w:val="000121F0"/>
    <w:rPr>
      <w:rFonts w:ascii="Times New Roman" w:eastAsia="Times New Roman" w:hAnsi="Times New Roman" w:cs="Times New Roman"/>
      <w:sz w:val="28"/>
      <w:szCs w:val="24"/>
      <w:lang w:val="en-US" w:eastAsia="ru-RU"/>
    </w:rPr>
  </w:style>
  <w:style w:type="paragraph" w:customStyle="1" w:styleId="msonormalcxspmiddle">
    <w:name w:val="msonormalcxspmiddle"/>
    <w:basedOn w:val="a"/>
    <w:uiPriority w:val="99"/>
    <w:rsid w:val="000121F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3094</Words>
  <Characters>1764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Пользователь Windows</cp:lastModifiedBy>
  <cp:revision>8</cp:revision>
  <cp:lastPrinted>2021-11-02T13:40:00Z</cp:lastPrinted>
  <dcterms:created xsi:type="dcterms:W3CDTF">2021-11-02T12:32:00Z</dcterms:created>
  <dcterms:modified xsi:type="dcterms:W3CDTF">2025-03-12T12:13:00Z</dcterms:modified>
</cp:coreProperties>
</file>